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51" w:rsidRDefault="007F7751" w:rsidP="007F7751">
      <w:pPr>
        <w:pStyle w:val="Title"/>
        <w:rPr>
          <w:rFonts w:ascii="Comic Sans MS" w:hAnsi="Comic Sans MS"/>
          <w:b/>
          <w:color w:val="C00000"/>
          <w:sz w:val="32"/>
          <w:szCs w:val="32"/>
          <w:u w:val="none"/>
        </w:rPr>
      </w:pPr>
      <w:r>
        <w:rPr>
          <w:rFonts w:ascii="Comic Sans MS" w:hAnsi="Comic Sans MS"/>
          <w:b/>
          <w:noProof/>
          <w:color w:val="C00000"/>
          <w:sz w:val="32"/>
          <w:szCs w:val="32"/>
          <w:u w:val="none"/>
          <w:lang w:eastAsia="en-GB"/>
        </w:rPr>
        <w:drawing>
          <wp:inline distT="0" distB="0" distL="0" distR="0">
            <wp:extent cx="1326971" cy="1309981"/>
            <wp:effectExtent l="0" t="0" r="698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ttle Acorns Logo - Option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971" cy="130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751" w:rsidRPr="007F7751" w:rsidRDefault="007F7751" w:rsidP="007F7751">
      <w:pPr>
        <w:pStyle w:val="Title"/>
        <w:rPr>
          <w:rFonts w:ascii="Comic Sans MS" w:hAnsi="Comic Sans MS"/>
          <w:b/>
          <w:sz w:val="32"/>
          <w:szCs w:val="32"/>
          <w:u w:val="none"/>
        </w:rPr>
      </w:pPr>
      <w:r w:rsidRPr="007F7751">
        <w:rPr>
          <w:rFonts w:ascii="Comic Sans MS" w:hAnsi="Comic Sans MS"/>
          <w:b/>
          <w:sz w:val="32"/>
          <w:szCs w:val="32"/>
          <w:u w:val="none"/>
        </w:rPr>
        <w:t>LITTLE ACORNS CLUBS</w:t>
      </w:r>
    </w:p>
    <w:p w:rsidR="007F7751" w:rsidRPr="007F7751" w:rsidRDefault="007F7751" w:rsidP="007F7751">
      <w:pPr>
        <w:pStyle w:val="Title"/>
        <w:rPr>
          <w:rFonts w:ascii="Comic Sans MS" w:hAnsi="Comic Sans MS"/>
          <w:b/>
          <w:bCs/>
          <w:sz w:val="22"/>
          <w:szCs w:val="22"/>
          <w:u w:val="none"/>
        </w:rPr>
      </w:pPr>
      <w:r w:rsidRPr="007F7751">
        <w:rPr>
          <w:rFonts w:ascii="Comic Sans MS" w:hAnsi="Comic Sans MS"/>
          <w:b/>
          <w:sz w:val="32"/>
          <w:szCs w:val="32"/>
          <w:u w:val="none"/>
        </w:rPr>
        <w:t>(</w:t>
      </w:r>
      <w:r w:rsidRPr="007F7751">
        <w:rPr>
          <w:rFonts w:ascii="Comic Sans MS" w:hAnsi="Comic Sans MS"/>
          <w:b/>
          <w:sz w:val="22"/>
          <w:szCs w:val="22"/>
          <w:u w:val="none"/>
        </w:rPr>
        <w:t>Little Acorns</w:t>
      </w:r>
      <w:r w:rsidRPr="007F7751">
        <w:rPr>
          <w:rFonts w:ascii="Comic Sans MS" w:hAnsi="Comic Sans MS"/>
          <w:sz w:val="22"/>
          <w:szCs w:val="22"/>
          <w:u w:val="none"/>
        </w:rPr>
        <w:t xml:space="preserve"> </w:t>
      </w:r>
      <w:r w:rsidRPr="007F7751">
        <w:rPr>
          <w:rFonts w:ascii="Comic Sans MS" w:hAnsi="Comic Sans MS"/>
          <w:b/>
          <w:bCs/>
          <w:sz w:val="22"/>
          <w:szCs w:val="22"/>
          <w:u w:val="none"/>
        </w:rPr>
        <w:t>Out of School Club Ltd</w:t>
      </w:r>
      <w:r w:rsidRPr="007F7751">
        <w:rPr>
          <w:rFonts w:ascii="Comic Sans MS" w:hAnsi="Comic Sans MS"/>
          <w:b/>
          <w:bCs/>
          <w:noProof/>
          <w:sz w:val="22"/>
          <w:szCs w:val="22"/>
          <w:u w:val="none"/>
          <w:lang w:val="en-US"/>
        </w:rPr>
        <w:t>)</w:t>
      </w:r>
    </w:p>
    <w:p w:rsidR="007F7751" w:rsidRPr="007F7751" w:rsidRDefault="007F7751" w:rsidP="007F7751">
      <w:pPr>
        <w:spacing w:before="240"/>
        <w:ind w:right="-42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F7751">
        <w:rPr>
          <w:rFonts w:ascii="Arial" w:hAnsi="Arial" w:cs="Arial"/>
          <w:b/>
          <w:sz w:val="32"/>
          <w:szCs w:val="32"/>
          <w:u w:val="single"/>
        </w:rPr>
        <w:t>Raised Temperature and Pain Relief</w:t>
      </w:r>
      <w:r>
        <w:rPr>
          <w:rFonts w:ascii="Arial" w:hAnsi="Arial" w:cs="Arial"/>
          <w:b/>
          <w:sz w:val="32"/>
          <w:szCs w:val="32"/>
          <w:u w:val="single"/>
        </w:rPr>
        <w:t xml:space="preserve"> Policy</w:t>
      </w:r>
    </w:p>
    <w:p w:rsidR="007F7751" w:rsidRDefault="007F7751" w:rsidP="007F7751">
      <w:pPr>
        <w:spacing w:before="240"/>
        <w:ind w:right="-425"/>
        <w:rPr>
          <w:rFonts w:ascii="Arial" w:hAnsi="Arial" w:cs="Arial"/>
          <w:sz w:val="32"/>
          <w:szCs w:val="32"/>
        </w:rPr>
      </w:pPr>
    </w:p>
    <w:p w:rsidR="007F7751" w:rsidRPr="007F7751" w:rsidRDefault="007F7751" w:rsidP="007F7751">
      <w:pPr>
        <w:spacing w:before="240"/>
        <w:ind w:right="-425"/>
        <w:jc w:val="both"/>
        <w:rPr>
          <w:rFonts w:ascii="Arial" w:hAnsi="Arial" w:cs="Arial"/>
        </w:rPr>
      </w:pPr>
      <w:r w:rsidRPr="007F7751">
        <w:rPr>
          <w:rFonts w:ascii="Arial" w:hAnsi="Arial" w:cs="Arial"/>
        </w:rPr>
        <w:t xml:space="preserve">If your child complains of feeling unwell and hot, we will take their temperature with a digital thermometer.  If their temperature is above 37.5 </w:t>
      </w:r>
      <w:r w:rsidRPr="007F7751">
        <w:rPr>
          <w:rFonts w:ascii="Arial" w:hAnsi="Arial" w:cs="Arial"/>
        </w:rPr>
        <w:sym w:font="Symbol" w:char="F0B0"/>
      </w:r>
      <w:r w:rsidRPr="007F7751">
        <w:rPr>
          <w:rFonts w:ascii="Arial" w:hAnsi="Arial" w:cs="Arial"/>
        </w:rPr>
        <w:t xml:space="preserve">C, we are happy to administer children’s paracetamol in an attempt to reduce their temperature to 37 </w:t>
      </w:r>
      <w:r w:rsidRPr="007F7751">
        <w:rPr>
          <w:rFonts w:ascii="Arial" w:hAnsi="Arial" w:cs="Arial"/>
        </w:rPr>
        <w:sym w:font="Symbol" w:char="F0B0"/>
      </w:r>
      <w:r w:rsidRPr="007F7751">
        <w:rPr>
          <w:rFonts w:ascii="Arial" w:hAnsi="Arial" w:cs="Arial"/>
        </w:rPr>
        <w:t xml:space="preserve">C.  </w:t>
      </w:r>
    </w:p>
    <w:p w:rsidR="007F7751" w:rsidRPr="007F7751" w:rsidRDefault="007F7751" w:rsidP="007F7751">
      <w:pPr>
        <w:spacing w:before="240"/>
        <w:ind w:right="-425"/>
        <w:jc w:val="both"/>
        <w:rPr>
          <w:rFonts w:ascii="Arial" w:hAnsi="Arial" w:cs="Arial"/>
        </w:rPr>
      </w:pPr>
      <w:r w:rsidRPr="007F7751">
        <w:rPr>
          <w:rFonts w:ascii="Arial" w:hAnsi="Arial" w:cs="Arial"/>
        </w:rPr>
        <w:t>Should your child’s temperature continue to increase, we will contact you in order that you can collect your child and seek medical advice.</w:t>
      </w:r>
    </w:p>
    <w:p w:rsidR="007F7751" w:rsidRPr="007F7751" w:rsidRDefault="007F7751" w:rsidP="007F7751">
      <w:pPr>
        <w:spacing w:before="240"/>
        <w:ind w:right="-425"/>
        <w:jc w:val="both"/>
        <w:rPr>
          <w:rFonts w:ascii="Arial" w:hAnsi="Arial" w:cs="Arial"/>
        </w:rPr>
      </w:pPr>
      <w:r w:rsidRPr="007F7751">
        <w:rPr>
          <w:rFonts w:ascii="Arial" w:hAnsi="Arial" w:cs="Arial"/>
        </w:rPr>
        <w:t>If you are happy for the Club to administer children’s paracetamol to your child if s</w:t>
      </w:r>
      <w:r>
        <w:rPr>
          <w:rFonts w:ascii="Arial" w:hAnsi="Arial" w:cs="Arial"/>
        </w:rPr>
        <w:t>he</w:t>
      </w:r>
      <w:r w:rsidR="005A3502">
        <w:rPr>
          <w:rFonts w:ascii="Arial" w:hAnsi="Arial" w:cs="Arial"/>
        </w:rPr>
        <w:t>/he/they have</w:t>
      </w:r>
      <w:r w:rsidRPr="007F7751">
        <w:rPr>
          <w:rFonts w:ascii="Arial" w:hAnsi="Arial" w:cs="Arial"/>
        </w:rPr>
        <w:t xml:space="preserve"> a raised temperature or for the benefit of pain relief, please select YES on the registration page – This information will be retained until such times that it is required.</w:t>
      </w:r>
      <w:r>
        <w:rPr>
          <w:rFonts w:ascii="Arial" w:hAnsi="Arial" w:cs="Arial"/>
        </w:rPr>
        <w:t xml:space="preserve"> There is also an option to select NO at point of registration. </w:t>
      </w:r>
    </w:p>
    <w:p w:rsidR="007F7751" w:rsidRDefault="007F7751" w:rsidP="007F7751">
      <w:pPr>
        <w:spacing w:before="240"/>
        <w:ind w:right="-432"/>
        <w:rPr>
          <w:rFonts w:ascii="Arial" w:hAnsi="Arial" w:cs="Arial"/>
        </w:rPr>
      </w:pPr>
    </w:p>
    <w:p w:rsidR="00476C3B" w:rsidRPr="003538BD" w:rsidRDefault="003538BD">
      <w:pPr>
        <w:rPr>
          <w:rFonts w:asciiTheme="minorHAnsi" w:hAnsiTheme="minorHAnsi" w:cstheme="minorHAnsi"/>
          <w:b/>
        </w:rPr>
      </w:pPr>
      <w:r w:rsidRPr="003538BD">
        <w:rPr>
          <w:rFonts w:asciiTheme="minorHAnsi" w:hAnsiTheme="minorHAnsi" w:cstheme="minorHAnsi"/>
          <w:b/>
        </w:rPr>
        <w:t>Created – August 2020</w:t>
      </w:r>
    </w:p>
    <w:p w:rsidR="003538BD" w:rsidRPr="003538BD" w:rsidRDefault="008F0C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Reviewed</w:t>
      </w:r>
      <w:r w:rsidR="005A3502">
        <w:rPr>
          <w:rFonts w:asciiTheme="minorHAnsi" w:hAnsiTheme="minorHAnsi" w:cstheme="minorHAnsi"/>
          <w:b/>
        </w:rPr>
        <w:t xml:space="preserve"> / Up</w:t>
      </w:r>
      <w:r w:rsidR="00742037">
        <w:rPr>
          <w:rFonts w:asciiTheme="minorHAnsi" w:hAnsiTheme="minorHAnsi" w:cstheme="minorHAnsi"/>
          <w:b/>
        </w:rPr>
        <w:t>dated – M</w:t>
      </w:r>
      <w:bookmarkStart w:id="0" w:name="_GoBack"/>
      <w:bookmarkEnd w:id="0"/>
      <w:r w:rsidR="00742037">
        <w:rPr>
          <w:rFonts w:asciiTheme="minorHAnsi" w:hAnsiTheme="minorHAnsi" w:cstheme="minorHAnsi"/>
          <w:b/>
        </w:rPr>
        <w:t>ARCH 2026</w:t>
      </w:r>
    </w:p>
    <w:sectPr w:rsidR="003538BD" w:rsidRPr="003538BD" w:rsidSect="007F7751"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94" w:rsidRDefault="006B7994" w:rsidP="007F7751">
      <w:r>
        <w:separator/>
      </w:r>
    </w:p>
  </w:endnote>
  <w:endnote w:type="continuationSeparator" w:id="0">
    <w:p w:rsidR="006B7994" w:rsidRDefault="006B7994" w:rsidP="007F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94" w:rsidRDefault="006B7994" w:rsidP="007F7751">
      <w:r>
        <w:separator/>
      </w:r>
    </w:p>
  </w:footnote>
  <w:footnote w:type="continuationSeparator" w:id="0">
    <w:p w:rsidR="006B7994" w:rsidRDefault="006B7994" w:rsidP="007F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D2"/>
    <w:rsid w:val="002D1635"/>
    <w:rsid w:val="00301A5B"/>
    <w:rsid w:val="00346B4D"/>
    <w:rsid w:val="003538BD"/>
    <w:rsid w:val="00476C3B"/>
    <w:rsid w:val="005A3502"/>
    <w:rsid w:val="006B7994"/>
    <w:rsid w:val="00742037"/>
    <w:rsid w:val="00750149"/>
    <w:rsid w:val="007F7751"/>
    <w:rsid w:val="008F0C8D"/>
    <w:rsid w:val="0092767C"/>
    <w:rsid w:val="00B072A6"/>
    <w:rsid w:val="00BB53D2"/>
    <w:rsid w:val="00D5632A"/>
    <w:rsid w:val="00F964A8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B688"/>
  <w15:chartTrackingRefBased/>
  <w15:docId w15:val="{C58B2C9B-ECAD-40B9-8930-5127B93B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7751"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7F7751"/>
    <w:rPr>
      <w:rFonts w:ascii="Arial" w:eastAsia="Times New Roman" w:hAnsi="Arial" w:cs="Arial"/>
      <w:sz w:val="56"/>
      <w:szCs w:val="56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littleacornsclubs@yahoo.com</dc:creator>
  <cp:keywords/>
  <dc:description/>
  <cp:lastModifiedBy>littleacornsclubs@yahoo.com</cp:lastModifiedBy>
  <cp:revision>10</cp:revision>
  <cp:lastPrinted>2020-08-20T11:39:00Z</cp:lastPrinted>
  <dcterms:created xsi:type="dcterms:W3CDTF">2020-08-20T11:20:00Z</dcterms:created>
  <dcterms:modified xsi:type="dcterms:W3CDTF">2026-03-29T10:46:00Z</dcterms:modified>
</cp:coreProperties>
</file>